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F2EC1" w14:textId="77777777" w:rsidR="001D5A62" w:rsidRPr="00067E40" w:rsidRDefault="001D5A62" w:rsidP="001D5A62">
      <w:pPr>
        <w:spacing w:after="120"/>
        <w:jc w:val="center"/>
        <w:rPr>
          <w:rFonts w:ascii="Times New Roman" w:eastAsia="Times New Roman" w:hAnsi="Times New Roman" w:cs="Times New Roman"/>
          <w:b/>
          <w:bCs/>
          <w:color w:val="000000" w:themeColor="text1"/>
          <w:lang w:eastAsia="tr-TR"/>
        </w:rPr>
      </w:pPr>
      <w:r w:rsidRPr="00067E40">
        <w:rPr>
          <w:rFonts w:ascii="Times New Roman" w:eastAsia="Times New Roman" w:hAnsi="Times New Roman" w:cs="Times New Roman"/>
          <w:b/>
          <w:color w:val="000000" w:themeColor="text1"/>
          <w:lang w:eastAsia="tr-TR"/>
        </w:rPr>
        <w:t>Çerez Politikası</w:t>
      </w:r>
    </w:p>
    <w:p w14:paraId="2BD17E94" w14:textId="24D13B98" w:rsidR="001D5A62" w:rsidRPr="00067E40" w:rsidRDefault="00C14C29" w:rsidP="001D5A62">
      <w:pPr>
        <w:spacing w:after="120"/>
        <w:jc w:val="both"/>
        <w:rPr>
          <w:rFonts w:ascii="Times New Roman" w:eastAsia="Times New Roman" w:hAnsi="Times New Roman" w:cs="Times New Roman"/>
          <w:color w:val="000000" w:themeColor="text1"/>
          <w:lang w:eastAsia="tr-TR"/>
        </w:rPr>
      </w:pPr>
      <w:proofErr w:type="spellStart"/>
      <w:r w:rsidRPr="00067E40">
        <w:rPr>
          <w:rFonts w:ascii="Times New Roman" w:eastAsia="Times New Roman" w:hAnsi="Times New Roman" w:cs="Times New Roman"/>
          <w:color w:val="000000" w:themeColor="text1"/>
          <w:lang w:eastAsia="tr-TR"/>
        </w:rPr>
        <w:t>Founder</w:t>
      </w:r>
      <w:proofErr w:type="spellEnd"/>
      <w:r w:rsidRPr="00067E40">
        <w:rPr>
          <w:rFonts w:ascii="Times New Roman" w:eastAsia="Times New Roman" w:hAnsi="Times New Roman" w:cs="Times New Roman"/>
          <w:color w:val="000000" w:themeColor="text1"/>
          <w:lang w:eastAsia="tr-TR"/>
        </w:rPr>
        <w:t xml:space="preserve"> </w:t>
      </w:r>
      <w:proofErr w:type="spellStart"/>
      <w:r w:rsidRPr="00067E40">
        <w:rPr>
          <w:rFonts w:ascii="Times New Roman" w:eastAsia="Times New Roman" w:hAnsi="Times New Roman" w:cs="Times New Roman"/>
          <w:color w:val="000000" w:themeColor="text1"/>
          <w:lang w:eastAsia="tr-TR"/>
        </w:rPr>
        <w:t>One</w:t>
      </w:r>
      <w:proofErr w:type="spellEnd"/>
      <w:r w:rsidRPr="00067E40">
        <w:rPr>
          <w:rFonts w:ascii="Times New Roman" w:eastAsia="Times New Roman" w:hAnsi="Times New Roman" w:cs="Times New Roman"/>
          <w:color w:val="000000" w:themeColor="text1"/>
          <w:lang w:eastAsia="tr-TR"/>
        </w:rPr>
        <w:t xml:space="preserve"> Girişim Sermayesi Yatırım Fonu </w:t>
      </w:r>
      <w:r w:rsidR="001D5A62" w:rsidRPr="00067E40">
        <w:rPr>
          <w:rFonts w:ascii="Times New Roman" w:eastAsia="Times New Roman" w:hAnsi="Times New Roman" w:cs="Times New Roman"/>
          <w:color w:val="000000" w:themeColor="text1"/>
          <w:lang w:eastAsia="tr-TR"/>
        </w:rPr>
        <w:t>(“</w:t>
      </w:r>
      <w:proofErr w:type="spellStart"/>
      <w:r w:rsidRPr="00067E40">
        <w:rPr>
          <w:rFonts w:ascii="Times New Roman" w:eastAsia="Times New Roman" w:hAnsi="Times New Roman" w:cs="Times New Roman"/>
          <w:b/>
          <w:bCs/>
          <w:color w:val="000000" w:themeColor="text1"/>
          <w:lang w:eastAsia="tr-TR"/>
        </w:rPr>
        <w:t>Founder</w:t>
      </w:r>
      <w:proofErr w:type="spellEnd"/>
      <w:r w:rsidRPr="00067E40">
        <w:rPr>
          <w:rFonts w:ascii="Times New Roman" w:eastAsia="Times New Roman" w:hAnsi="Times New Roman" w:cs="Times New Roman"/>
          <w:b/>
          <w:bCs/>
          <w:color w:val="000000" w:themeColor="text1"/>
          <w:lang w:eastAsia="tr-TR"/>
        </w:rPr>
        <w:t xml:space="preserve"> </w:t>
      </w:r>
      <w:proofErr w:type="spellStart"/>
      <w:r w:rsidRPr="00067E40">
        <w:rPr>
          <w:rFonts w:ascii="Times New Roman" w:eastAsia="Times New Roman" w:hAnsi="Times New Roman" w:cs="Times New Roman"/>
          <w:b/>
          <w:bCs/>
          <w:color w:val="000000" w:themeColor="text1"/>
          <w:lang w:eastAsia="tr-TR"/>
        </w:rPr>
        <w:t>One</w:t>
      </w:r>
      <w:proofErr w:type="spellEnd"/>
      <w:r w:rsidR="001D5A62" w:rsidRPr="00067E40">
        <w:rPr>
          <w:rFonts w:ascii="Times New Roman" w:eastAsia="Times New Roman" w:hAnsi="Times New Roman" w:cs="Times New Roman"/>
          <w:color w:val="000000" w:themeColor="text1"/>
          <w:lang w:eastAsia="tr-TR"/>
        </w:rPr>
        <w:t xml:space="preserve">”) kişisel verilerin korunması hususunda son derece hassas olup, </w:t>
      </w:r>
      <w:hyperlink r:id="rId4" w:history="1">
        <w:r w:rsidR="001D5A62" w:rsidRPr="00067E40">
          <w:rPr>
            <w:rStyle w:val="Kpr"/>
            <w:rFonts w:ascii="Times New Roman" w:eastAsia="Times New Roman" w:hAnsi="Times New Roman" w:cs="Times New Roman"/>
            <w:lang w:eastAsia="tr-TR"/>
          </w:rPr>
          <w:t>www.</w:t>
        </w:r>
      </w:hyperlink>
      <w:r w:rsidR="00571042" w:rsidRPr="00067E40">
        <w:rPr>
          <w:rStyle w:val="Kpr"/>
          <w:rFonts w:ascii="Times New Roman" w:eastAsia="Times New Roman" w:hAnsi="Times New Roman" w:cs="Times New Roman"/>
          <w:lang w:eastAsia="tr-TR"/>
        </w:rPr>
        <w:t>founderone.com</w:t>
      </w:r>
      <w:r w:rsidR="001D5A62" w:rsidRPr="00067E40">
        <w:rPr>
          <w:rFonts w:ascii="Times New Roman" w:eastAsia="Times New Roman" w:hAnsi="Times New Roman" w:cs="Times New Roman"/>
          <w:color w:val="000000" w:themeColor="text1"/>
          <w:lang w:eastAsia="tr-TR"/>
        </w:rPr>
        <w:t xml:space="preserve"> internet sitesi (“</w:t>
      </w:r>
      <w:r w:rsidR="001D5A62" w:rsidRPr="00067E40">
        <w:rPr>
          <w:rFonts w:ascii="Times New Roman" w:eastAsia="Times New Roman" w:hAnsi="Times New Roman" w:cs="Times New Roman"/>
          <w:b/>
          <w:bCs/>
          <w:color w:val="000000" w:themeColor="text1"/>
          <w:lang w:eastAsia="tr-TR"/>
        </w:rPr>
        <w:t>Site</w:t>
      </w:r>
      <w:r w:rsidR="001D5A62" w:rsidRPr="00067E40">
        <w:rPr>
          <w:rFonts w:ascii="Times New Roman" w:eastAsia="Times New Roman" w:hAnsi="Times New Roman" w:cs="Times New Roman"/>
          <w:color w:val="000000" w:themeColor="text1"/>
          <w:lang w:eastAsia="tr-TR"/>
        </w:rPr>
        <w:t xml:space="preserve">”) </w:t>
      </w:r>
      <w:r w:rsidR="00571042" w:rsidRPr="00067E40">
        <w:rPr>
          <w:rFonts w:ascii="Times New Roman" w:eastAsia="Times New Roman" w:hAnsi="Times New Roman" w:cs="Times New Roman"/>
          <w:color w:val="000000" w:themeColor="text1"/>
          <w:lang w:eastAsia="tr-TR"/>
        </w:rPr>
        <w:t>k</w:t>
      </w:r>
      <w:r w:rsidR="001D5A62" w:rsidRPr="00067E40">
        <w:rPr>
          <w:rFonts w:ascii="Times New Roman" w:eastAsia="Times New Roman" w:hAnsi="Times New Roman" w:cs="Times New Roman"/>
          <w:color w:val="000000" w:themeColor="text1"/>
          <w:lang w:eastAsia="tr-TR"/>
        </w:rPr>
        <w:t>ullanıcılarına ait kişisel verilerin 6698 sayılı Kişisel Verilerin Korunması Kanunu ve ikincil düzenlemelerine uygun olarak işlenmesi ve korunması adına gerekli tedbirleri almaktadır.</w:t>
      </w:r>
    </w:p>
    <w:p w14:paraId="1EF1ACCA" w14:textId="1D3FE0FE" w:rsidR="001D5A62" w:rsidRPr="00067E40" w:rsidRDefault="001D5A62" w:rsidP="001D5A62">
      <w:pPr>
        <w:spacing w:after="120"/>
        <w:jc w:val="both"/>
        <w:rPr>
          <w:rFonts w:ascii="Times New Roman" w:eastAsia="Times New Roman" w:hAnsi="Times New Roman" w:cs="Times New Roman"/>
          <w:color w:val="000000" w:themeColor="text1"/>
          <w:lang w:eastAsia="tr-TR"/>
        </w:rPr>
      </w:pPr>
      <w:r w:rsidRPr="00067E40">
        <w:rPr>
          <w:rFonts w:ascii="Times New Roman" w:eastAsia="Times New Roman" w:hAnsi="Times New Roman" w:cs="Times New Roman"/>
          <w:color w:val="000000" w:themeColor="text1"/>
          <w:lang w:eastAsia="tr-TR"/>
        </w:rPr>
        <w:t>İşbu Çerez Politikasında, Site üzerinde kullanılan çerezler</w:t>
      </w:r>
      <w:r w:rsidR="00A152A6" w:rsidRPr="00067E40">
        <w:rPr>
          <w:rFonts w:ascii="Times New Roman" w:eastAsia="Times New Roman" w:hAnsi="Times New Roman" w:cs="Times New Roman"/>
          <w:color w:val="000000" w:themeColor="text1"/>
          <w:lang w:eastAsia="tr-TR"/>
        </w:rPr>
        <w:t xml:space="preserve">e </w:t>
      </w:r>
      <w:r w:rsidRPr="00067E40">
        <w:rPr>
          <w:rFonts w:ascii="Times New Roman" w:eastAsia="Times New Roman" w:hAnsi="Times New Roman" w:cs="Times New Roman"/>
          <w:color w:val="000000" w:themeColor="text1"/>
          <w:lang w:eastAsia="tr-TR"/>
        </w:rPr>
        <w:t>ilişkin bilgilendirme yer almaktadır.</w:t>
      </w:r>
    </w:p>
    <w:p w14:paraId="11989CCC" w14:textId="77777777" w:rsidR="00396306" w:rsidRPr="00067E40" w:rsidRDefault="001D5A62" w:rsidP="001D5A62">
      <w:pPr>
        <w:spacing w:after="120"/>
        <w:jc w:val="both"/>
        <w:rPr>
          <w:rFonts w:ascii="Times New Roman" w:eastAsia="Times New Roman" w:hAnsi="Times New Roman" w:cs="Times New Roman"/>
          <w:color w:val="000000" w:themeColor="text1"/>
          <w:lang w:eastAsia="tr-TR"/>
        </w:rPr>
      </w:pPr>
      <w:r w:rsidRPr="00067E40">
        <w:rPr>
          <w:rFonts w:ascii="Times New Roman" w:eastAsia="Times New Roman" w:hAnsi="Times New Roman" w:cs="Times New Roman"/>
          <w:color w:val="000000" w:themeColor="text1"/>
          <w:lang w:eastAsia="tr-TR"/>
        </w:rPr>
        <w:t xml:space="preserve">Çerezler, </w:t>
      </w:r>
      <w:r w:rsidR="00A152A6" w:rsidRPr="00067E40">
        <w:rPr>
          <w:rFonts w:ascii="Times New Roman" w:eastAsia="Times New Roman" w:hAnsi="Times New Roman" w:cs="Times New Roman"/>
          <w:color w:val="000000" w:themeColor="text1"/>
          <w:lang w:eastAsia="tr-TR"/>
        </w:rPr>
        <w:t>k</w:t>
      </w:r>
      <w:r w:rsidRPr="00067E40">
        <w:rPr>
          <w:rFonts w:ascii="Times New Roman" w:eastAsia="Times New Roman" w:hAnsi="Times New Roman" w:cs="Times New Roman"/>
          <w:color w:val="000000" w:themeColor="text1"/>
          <w:lang w:eastAsia="tr-TR"/>
        </w:rPr>
        <w:t xml:space="preserve">ullanıcıların Site’nin </w:t>
      </w:r>
      <w:r w:rsidR="00A152A6" w:rsidRPr="00067E40">
        <w:rPr>
          <w:rFonts w:ascii="Times New Roman" w:eastAsia="Times New Roman" w:hAnsi="Times New Roman" w:cs="Times New Roman"/>
          <w:color w:val="000000" w:themeColor="text1"/>
          <w:lang w:eastAsia="tr-TR"/>
        </w:rPr>
        <w:t xml:space="preserve">daha etkin bir şekilde kullanılmasını, </w:t>
      </w:r>
      <w:r w:rsidRPr="00067E40">
        <w:rPr>
          <w:rFonts w:ascii="Times New Roman" w:eastAsia="Times New Roman" w:hAnsi="Times New Roman" w:cs="Times New Roman"/>
          <w:color w:val="000000" w:themeColor="text1"/>
          <w:lang w:eastAsia="tr-TR"/>
        </w:rPr>
        <w:t>erişim sağlanan cihazlarda Site ziyaretlerine ilişkin bilgi saklanmasını ve bu bilgilerin sonraki ziyaretleriniz sırasında kullanılmasını mümkün kılmaktadır.</w:t>
      </w:r>
      <w:r w:rsidR="00396306" w:rsidRPr="00067E40">
        <w:rPr>
          <w:rFonts w:ascii="Times New Roman" w:eastAsia="Times New Roman" w:hAnsi="Times New Roman" w:cs="Times New Roman"/>
          <w:color w:val="000000" w:themeColor="text1"/>
          <w:lang w:eastAsia="tr-TR"/>
        </w:rPr>
        <w:t xml:space="preserve"> </w:t>
      </w:r>
    </w:p>
    <w:p w14:paraId="67A63E76" w14:textId="26C3E97F" w:rsidR="001D5A62" w:rsidRPr="00067E40" w:rsidRDefault="001D5A62" w:rsidP="001D5A62">
      <w:pPr>
        <w:spacing w:after="120"/>
        <w:jc w:val="both"/>
        <w:rPr>
          <w:rFonts w:ascii="Times New Roman" w:eastAsia="Times New Roman" w:hAnsi="Times New Roman" w:cs="Times New Roman"/>
          <w:color w:val="000000" w:themeColor="text1"/>
          <w:lang w:eastAsia="tr-TR"/>
        </w:rPr>
      </w:pPr>
      <w:r w:rsidRPr="00067E40">
        <w:rPr>
          <w:rFonts w:ascii="Times New Roman" w:eastAsia="Times New Roman" w:hAnsi="Times New Roman" w:cs="Times New Roman"/>
          <w:color w:val="000000" w:themeColor="text1"/>
          <w:lang w:eastAsia="tr-TR"/>
        </w:rPr>
        <w:t>Site üzerinde kullanılmakta olan çerezler aşağıdaki gibidir:</w:t>
      </w:r>
    </w:p>
    <w:p w14:paraId="44E16722" w14:textId="77777777" w:rsidR="00396306" w:rsidRPr="00067E40" w:rsidRDefault="00396306" w:rsidP="001D5A62">
      <w:pPr>
        <w:spacing w:after="120"/>
        <w:jc w:val="both"/>
        <w:rPr>
          <w:rFonts w:ascii="Times New Roman" w:eastAsia="Times New Roman" w:hAnsi="Times New Roman" w:cs="Times New Roman"/>
          <w:color w:val="000000" w:themeColor="text1"/>
          <w:lang w:eastAsia="tr-TR"/>
        </w:rPr>
      </w:pPr>
    </w:p>
    <w:tbl>
      <w:tblPr>
        <w:tblStyle w:val="TabloKlavuzu"/>
        <w:tblW w:w="906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22"/>
        <w:gridCol w:w="1701"/>
        <w:gridCol w:w="2976"/>
        <w:gridCol w:w="2268"/>
      </w:tblGrid>
      <w:tr w:rsidR="0070033B" w:rsidRPr="00067E40" w14:paraId="7DD5FFA8" w14:textId="77777777" w:rsidTr="0070033B">
        <w:tc>
          <w:tcPr>
            <w:tcW w:w="2122" w:type="dxa"/>
          </w:tcPr>
          <w:p w14:paraId="6FB71ED0" w14:textId="77777777" w:rsidR="0070033B" w:rsidRPr="00067E40" w:rsidRDefault="0070033B" w:rsidP="0070033B">
            <w:pPr>
              <w:spacing w:after="120"/>
              <w:jc w:val="center"/>
              <w:rPr>
                <w:rFonts w:ascii="Times New Roman" w:eastAsia="Times New Roman" w:hAnsi="Times New Roman" w:cs="Times New Roman"/>
                <w:b/>
                <w:bCs/>
                <w:color w:val="000000" w:themeColor="text1"/>
                <w:lang w:eastAsia="tr-TR"/>
              </w:rPr>
            </w:pPr>
            <w:r w:rsidRPr="00067E40">
              <w:rPr>
                <w:rFonts w:ascii="Times New Roman" w:hAnsi="Times New Roman" w:cs="Times New Roman"/>
                <w:b/>
                <w:bCs/>
              </w:rPr>
              <w:t>Çerezin Hizmet Sağlayıcısı</w:t>
            </w:r>
          </w:p>
        </w:tc>
        <w:tc>
          <w:tcPr>
            <w:tcW w:w="1701" w:type="dxa"/>
          </w:tcPr>
          <w:p w14:paraId="5F260B9E" w14:textId="77777777" w:rsidR="0070033B" w:rsidRPr="00067E40" w:rsidRDefault="0070033B" w:rsidP="0070033B">
            <w:pPr>
              <w:spacing w:after="120"/>
              <w:jc w:val="center"/>
              <w:rPr>
                <w:rFonts w:ascii="Times New Roman" w:eastAsia="Times New Roman" w:hAnsi="Times New Roman" w:cs="Times New Roman"/>
                <w:b/>
                <w:bCs/>
                <w:color w:val="000000" w:themeColor="text1"/>
                <w:lang w:eastAsia="tr-TR"/>
              </w:rPr>
            </w:pPr>
            <w:r w:rsidRPr="00067E40">
              <w:rPr>
                <w:rFonts w:ascii="Times New Roman" w:hAnsi="Times New Roman" w:cs="Times New Roman"/>
                <w:b/>
                <w:bCs/>
              </w:rPr>
              <w:t>Çerezin Adı</w:t>
            </w:r>
          </w:p>
        </w:tc>
        <w:tc>
          <w:tcPr>
            <w:tcW w:w="2976" w:type="dxa"/>
          </w:tcPr>
          <w:p w14:paraId="5198A88E" w14:textId="77777777" w:rsidR="0070033B" w:rsidRPr="00067E40" w:rsidRDefault="0070033B" w:rsidP="0070033B">
            <w:pPr>
              <w:spacing w:after="120"/>
              <w:jc w:val="center"/>
              <w:rPr>
                <w:rFonts w:ascii="Times New Roman" w:eastAsia="Times New Roman" w:hAnsi="Times New Roman" w:cs="Times New Roman"/>
                <w:b/>
                <w:bCs/>
                <w:color w:val="000000" w:themeColor="text1"/>
                <w:lang w:eastAsia="tr-TR"/>
              </w:rPr>
            </w:pPr>
            <w:r w:rsidRPr="00067E40">
              <w:rPr>
                <w:rFonts w:ascii="Times New Roman" w:hAnsi="Times New Roman" w:cs="Times New Roman"/>
                <w:b/>
                <w:bCs/>
              </w:rPr>
              <w:t>Çerezin Amacı</w:t>
            </w:r>
          </w:p>
        </w:tc>
        <w:tc>
          <w:tcPr>
            <w:tcW w:w="2268" w:type="dxa"/>
          </w:tcPr>
          <w:p w14:paraId="68872899" w14:textId="77777777" w:rsidR="0070033B" w:rsidRPr="00067E40" w:rsidRDefault="0070033B" w:rsidP="0070033B">
            <w:pPr>
              <w:spacing w:after="120"/>
              <w:jc w:val="center"/>
              <w:rPr>
                <w:rFonts w:ascii="Times New Roman" w:eastAsia="Times New Roman" w:hAnsi="Times New Roman" w:cs="Times New Roman"/>
                <w:b/>
                <w:bCs/>
                <w:color w:val="000000" w:themeColor="text1"/>
                <w:lang w:eastAsia="tr-TR"/>
              </w:rPr>
            </w:pPr>
            <w:r w:rsidRPr="00067E40">
              <w:rPr>
                <w:rFonts w:ascii="Times New Roman" w:hAnsi="Times New Roman" w:cs="Times New Roman"/>
                <w:b/>
                <w:bCs/>
              </w:rPr>
              <w:t>Çerezin Tipi</w:t>
            </w:r>
          </w:p>
        </w:tc>
      </w:tr>
      <w:tr w:rsidR="0070033B" w:rsidRPr="00067E40" w14:paraId="4A87C191" w14:textId="77777777" w:rsidTr="00396306">
        <w:trPr>
          <w:trHeight w:val="227"/>
        </w:trPr>
        <w:tc>
          <w:tcPr>
            <w:tcW w:w="2122" w:type="dxa"/>
          </w:tcPr>
          <w:p w14:paraId="15BDC080" w14:textId="1EE9D0CE" w:rsidR="00396306" w:rsidRPr="00067E40" w:rsidRDefault="00DB6CA6" w:rsidP="00396306">
            <w:pPr>
              <w:spacing w:after="12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Google INC</w:t>
            </w:r>
          </w:p>
        </w:tc>
        <w:tc>
          <w:tcPr>
            <w:tcW w:w="1701" w:type="dxa"/>
          </w:tcPr>
          <w:p w14:paraId="2B8EBAB4" w14:textId="3AEEA1AA" w:rsidR="0070033B" w:rsidRPr="00067E40" w:rsidRDefault="00DB6CA6" w:rsidP="00E2458B">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Google </w:t>
            </w:r>
            <w:proofErr w:type="spellStart"/>
            <w:r>
              <w:rPr>
                <w:rFonts w:ascii="Times New Roman" w:eastAsia="Times New Roman" w:hAnsi="Times New Roman" w:cs="Times New Roman"/>
                <w:color w:val="000000"/>
                <w:lang w:eastAsia="tr-TR"/>
              </w:rPr>
              <w:t>Analytics</w:t>
            </w:r>
            <w:proofErr w:type="spellEnd"/>
          </w:p>
        </w:tc>
        <w:tc>
          <w:tcPr>
            <w:tcW w:w="2976" w:type="dxa"/>
          </w:tcPr>
          <w:p w14:paraId="1D9D5AD1" w14:textId="29FC765A" w:rsidR="0070033B" w:rsidRPr="00067E40" w:rsidRDefault="00DB6CA6" w:rsidP="00E2458B">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İnternet sitesinin erişimler üzerinden anali</w:t>
            </w:r>
            <w:r w:rsidR="008145DA">
              <w:rPr>
                <w:rFonts w:ascii="Times New Roman" w:eastAsia="Times New Roman" w:hAnsi="Times New Roman" w:cs="Times New Roman"/>
                <w:color w:val="000000"/>
                <w:lang w:eastAsia="tr-TR"/>
              </w:rPr>
              <w:t>nizin yapılması</w:t>
            </w:r>
          </w:p>
        </w:tc>
        <w:tc>
          <w:tcPr>
            <w:tcW w:w="2268" w:type="dxa"/>
          </w:tcPr>
          <w:p w14:paraId="38B1CC15" w14:textId="5554B487" w:rsidR="0070033B" w:rsidRPr="00067E40" w:rsidRDefault="00F665EA" w:rsidP="00E2458B">
            <w:pPr>
              <w:rPr>
                <w:rFonts w:ascii="Times New Roman" w:eastAsia="Times New Roman" w:hAnsi="Times New Roman" w:cs="Times New Roman"/>
                <w:color w:val="000000"/>
                <w:lang w:eastAsia="tr-TR"/>
              </w:rPr>
            </w:pPr>
            <w:r w:rsidRPr="00F665EA">
              <w:rPr>
                <w:rFonts w:ascii="Times New Roman" w:eastAsia="Times New Roman" w:hAnsi="Times New Roman" w:cs="Times New Roman"/>
                <w:color w:val="000000"/>
                <w:lang w:eastAsia="tr-TR"/>
              </w:rPr>
              <w:t>İşlevsel ve Analitik Çerezler</w:t>
            </w:r>
          </w:p>
        </w:tc>
      </w:tr>
      <w:tr w:rsidR="0070033B" w:rsidRPr="00067E40" w14:paraId="0884C468" w14:textId="77777777" w:rsidTr="00396306">
        <w:trPr>
          <w:trHeight w:val="227"/>
        </w:trPr>
        <w:tc>
          <w:tcPr>
            <w:tcW w:w="2122" w:type="dxa"/>
          </w:tcPr>
          <w:p w14:paraId="5519C093" w14:textId="77777777" w:rsidR="0070033B" w:rsidRPr="00067E40" w:rsidRDefault="0070033B" w:rsidP="00E2458B">
            <w:pPr>
              <w:spacing w:after="120"/>
              <w:jc w:val="both"/>
              <w:rPr>
                <w:rFonts w:ascii="Times New Roman" w:hAnsi="Times New Roman" w:cs="Times New Roman"/>
                <w:b/>
                <w:bCs/>
              </w:rPr>
            </w:pPr>
          </w:p>
        </w:tc>
        <w:tc>
          <w:tcPr>
            <w:tcW w:w="1701" w:type="dxa"/>
          </w:tcPr>
          <w:p w14:paraId="57FDACA1" w14:textId="77777777" w:rsidR="0070033B" w:rsidRPr="00067E40" w:rsidRDefault="0070033B" w:rsidP="00E2458B">
            <w:pPr>
              <w:spacing w:after="120"/>
              <w:jc w:val="both"/>
              <w:rPr>
                <w:rFonts w:ascii="Times New Roman" w:hAnsi="Times New Roman" w:cs="Times New Roman"/>
                <w:b/>
                <w:bCs/>
              </w:rPr>
            </w:pPr>
          </w:p>
        </w:tc>
        <w:tc>
          <w:tcPr>
            <w:tcW w:w="2976" w:type="dxa"/>
          </w:tcPr>
          <w:p w14:paraId="39D4858A" w14:textId="77777777" w:rsidR="0070033B" w:rsidRPr="00067E40" w:rsidRDefault="0070033B" w:rsidP="00E2458B">
            <w:pPr>
              <w:spacing w:after="120"/>
              <w:jc w:val="both"/>
              <w:rPr>
                <w:rFonts w:ascii="Times New Roman" w:hAnsi="Times New Roman" w:cs="Times New Roman"/>
                <w:b/>
                <w:bCs/>
              </w:rPr>
            </w:pPr>
          </w:p>
        </w:tc>
        <w:tc>
          <w:tcPr>
            <w:tcW w:w="2268" w:type="dxa"/>
          </w:tcPr>
          <w:p w14:paraId="2913CBF0" w14:textId="77777777" w:rsidR="0070033B" w:rsidRPr="00067E40" w:rsidRDefault="0070033B" w:rsidP="00E2458B">
            <w:pPr>
              <w:spacing w:after="120"/>
              <w:jc w:val="both"/>
              <w:rPr>
                <w:rFonts w:ascii="Times New Roman" w:hAnsi="Times New Roman" w:cs="Times New Roman"/>
                <w:b/>
                <w:bCs/>
              </w:rPr>
            </w:pPr>
          </w:p>
        </w:tc>
      </w:tr>
      <w:tr w:rsidR="0070033B" w:rsidRPr="00067E40" w14:paraId="516B631B" w14:textId="77777777" w:rsidTr="00396306">
        <w:trPr>
          <w:trHeight w:val="227"/>
        </w:trPr>
        <w:tc>
          <w:tcPr>
            <w:tcW w:w="2122" w:type="dxa"/>
          </w:tcPr>
          <w:p w14:paraId="686F7D41" w14:textId="77777777" w:rsidR="0070033B" w:rsidRPr="00067E40" w:rsidRDefault="0070033B" w:rsidP="00E2458B">
            <w:pPr>
              <w:spacing w:after="120"/>
              <w:jc w:val="both"/>
              <w:rPr>
                <w:rFonts w:ascii="Times New Roman" w:hAnsi="Times New Roman" w:cs="Times New Roman"/>
                <w:b/>
                <w:bCs/>
              </w:rPr>
            </w:pPr>
          </w:p>
        </w:tc>
        <w:tc>
          <w:tcPr>
            <w:tcW w:w="1701" w:type="dxa"/>
          </w:tcPr>
          <w:p w14:paraId="18251EA7" w14:textId="77777777" w:rsidR="0070033B" w:rsidRPr="00067E40" w:rsidRDefault="0070033B" w:rsidP="00E2458B">
            <w:pPr>
              <w:spacing w:after="120"/>
              <w:jc w:val="both"/>
              <w:rPr>
                <w:rFonts w:ascii="Times New Roman" w:hAnsi="Times New Roman" w:cs="Times New Roman"/>
                <w:b/>
                <w:bCs/>
              </w:rPr>
            </w:pPr>
          </w:p>
        </w:tc>
        <w:tc>
          <w:tcPr>
            <w:tcW w:w="2976" w:type="dxa"/>
          </w:tcPr>
          <w:p w14:paraId="63159FB1" w14:textId="77777777" w:rsidR="0070033B" w:rsidRPr="00067E40" w:rsidRDefault="0070033B" w:rsidP="00E2458B">
            <w:pPr>
              <w:spacing w:after="120"/>
              <w:jc w:val="both"/>
              <w:rPr>
                <w:rFonts w:ascii="Times New Roman" w:hAnsi="Times New Roman" w:cs="Times New Roman"/>
                <w:b/>
                <w:bCs/>
              </w:rPr>
            </w:pPr>
          </w:p>
        </w:tc>
        <w:tc>
          <w:tcPr>
            <w:tcW w:w="2268" w:type="dxa"/>
          </w:tcPr>
          <w:p w14:paraId="4F9C3DE3" w14:textId="77777777" w:rsidR="0070033B" w:rsidRPr="00067E40" w:rsidRDefault="0070033B" w:rsidP="00E2458B">
            <w:pPr>
              <w:spacing w:after="120"/>
              <w:jc w:val="both"/>
              <w:rPr>
                <w:rFonts w:ascii="Times New Roman" w:hAnsi="Times New Roman" w:cs="Times New Roman"/>
                <w:b/>
                <w:bCs/>
              </w:rPr>
            </w:pPr>
          </w:p>
        </w:tc>
      </w:tr>
      <w:tr w:rsidR="0070033B" w:rsidRPr="00067E40" w14:paraId="49F3B3E4" w14:textId="77777777" w:rsidTr="00396306">
        <w:trPr>
          <w:trHeight w:val="227"/>
        </w:trPr>
        <w:tc>
          <w:tcPr>
            <w:tcW w:w="2122" w:type="dxa"/>
          </w:tcPr>
          <w:p w14:paraId="1FC5E3B1" w14:textId="77777777" w:rsidR="0070033B" w:rsidRPr="00067E40" w:rsidRDefault="0070033B" w:rsidP="00E2458B">
            <w:pPr>
              <w:spacing w:after="120"/>
              <w:jc w:val="both"/>
              <w:rPr>
                <w:rFonts w:ascii="Times New Roman" w:hAnsi="Times New Roman" w:cs="Times New Roman"/>
                <w:b/>
                <w:bCs/>
              </w:rPr>
            </w:pPr>
          </w:p>
        </w:tc>
        <w:tc>
          <w:tcPr>
            <w:tcW w:w="1701" w:type="dxa"/>
          </w:tcPr>
          <w:p w14:paraId="05BCD1D3" w14:textId="77777777" w:rsidR="0070033B" w:rsidRPr="00067E40" w:rsidRDefault="0070033B" w:rsidP="00E2458B">
            <w:pPr>
              <w:spacing w:after="120"/>
              <w:jc w:val="both"/>
              <w:rPr>
                <w:rFonts w:ascii="Times New Roman" w:hAnsi="Times New Roman" w:cs="Times New Roman"/>
                <w:b/>
                <w:bCs/>
              </w:rPr>
            </w:pPr>
          </w:p>
        </w:tc>
        <w:tc>
          <w:tcPr>
            <w:tcW w:w="2976" w:type="dxa"/>
          </w:tcPr>
          <w:p w14:paraId="37CA3AEF" w14:textId="77777777" w:rsidR="0070033B" w:rsidRPr="00067E40" w:rsidRDefault="0070033B" w:rsidP="00E2458B">
            <w:pPr>
              <w:spacing w:after="120"/>
              <w:jc w:val="both"/>
              <w:rPr>
                <w:rFonts w:ascii="Times New Roman" w:hAnsi="Times New Roman" w:cs="Times New Roman"/>
                <w:b/>
                <w:bCs/>
              </w:rPr>
            </w:pPr>
          </w:p>
        </w:tc>
        <w:tc>
          <w:tcPr>
            <w:tcW w:w="2268" w:type="dxa"/>
          </w:tcPr>
          <w:p w14:paraId="6443ADE7" w14:textId="77777777" w:rsidR="0070033B" w:rsidRPr="00067E40" w:rsidRDefault="0070033B" w:rsidP="00E2458B">
            <w:pPr>
              <w:spacing w:after="120"/>
              <w:jc w:val="both"/>
              <w:rPr>
                <w:rFonts w:ascii="Times New Roman" w:hAnsi="Times New Roman" w:cs="Times New Roman"/>
                <w:b/>
                <w:bCs/>
              </w:rPr>
            </w:pPr>
          </w:p>
        </w:tc>
      </w:tr>
    </w:tbl>
    <w:p w14:paraId="254902FA" w14:textId="163E4D75" w:rsidR="001D5A62" w:rsidRPr="00067E40" w:rsidRDefault="001D5A62" w:rsidP="001D5A62">
      <w:pPr>
        <w:spacing w:after="120"/>
        <w:jc w:val="both"/>
        <w:rPr>
          <w:rFonts w:ascii="Times New Roman" w:eastAsia="Times New Roman" w:hAnsi="Times New Roman" w:cs="Times New Roman"/>
          <w:color w:val="000000" w:themeColor="text1"/>
          <w:lang w:eastAsia="tr-TR"/>
        </w:rPr>
      </w:pPr>
    </w:p>
    <w:p w14:paraId="6F2E4DA1" w14:textId="77777777" w:rsidR="00396306" w:rsidRPr="00067E40" w:rsidRDefault="00396306" w:rsidP="001D5A62">
      <w:pPr>
        <w:spacing w:after="120"/>
        <w:jc w:val="both"/>
        <w:rPr>
          <w:rFonts w:ascii="Times New Roman" w:eastAsia="Times New Roman" w:hAnsi="Times New Roman" w:cs="Times New Roman"/>
          <w:color w:val="000000" w:themeColor="text1"/>
          <w:lang w:eastAsia="tr-TR"/>
        </w:rPr>
      </w:pPr>
    </w:p>
    <w:tbl>
      <w:tblPr>
        <w:tblW w:w="9064" w:type="dxa"/>
        <w:tblCellMar>
          <w:top w:w="100" w:type="dxa"/>
          <w:left w:w="100" w:type="dxa"/>
          <w:bottom w:w="100" w:type="dxa"/>
          <w:right w:w="100" w:type="dxa"/>
        </w:tblCellMar>
        <w:tblLook w:val="04A0" w:firstRow="1" w:lastRow="0" w:firstColumn="1" w:lastColumn="0" w:noHBand="0" w:noVBand="1"/>
      </w:tblPr>
      <w:tblGrid>
        <w:gridCol w:w="2127"/>
        <w:gridCol w:w="6937"/>
      </w:tblGrid>
      <w:tr w:rsidR="001D5A62" w:rsidRPr="00067E40" w14:paraId="4514B67E" w14:textId="77777777" w:rsidTr="0070033B">
        <w:tc>
          <w:tcPr>
            <w:tcW w:w="2127" w:type="dxa"/>
            <w:tcBorders>
              <w:bottom w:val="single" w:sz="4" w:space="0" w:color="auto"/>
              <w:right w:val="single" w:sz="4" w:space="0" w:color="auto"/>
            </w:tcBorders>
            <w:vAlign w:val="center"/>
            <w:hideMark/>
          </w:tcPr>
          <w:p w14:paraId="7D03FFCB" w14:textId="77777777" w:rsidR="001D5A62" w:rsidRPr="00067E40" w:rsidRDefault="001D5A62" w:rsidP="0070033B">
            <w:pPr>
              <w:spacing w:after="120"/>
              <w:jc w:val="center"/>
              <w:rPr>
                <w:rFonts w:ascii="Times New Roman" w:eastAsia="Times New Roman" w:hAnsi="Times New Roman" w:cs="Times New Roman"/>
                <w:color w:val="000000" w:themeColor="text1"/>
                <w:lang w:eastAsia="tr-TR"/>
              </w:rPr>
            </w:pPr>
            <w:r w:rsidRPr="00067E40">
              <w:rPr>
                <w:rFonts w:ascii="Times New Roman" w:eastAsia="Times New Roman" w:hAnsi="Times New Roman" w:cs="Times New Roman"/>
                <w:b/>
                <w:bCs/>
                <w:color w:val="000000" w:themeColor="text1"/>
                <w:lang w:eastAsia="tr-TR"/>
              </w:rPr>
              <w:t>Çerez Türü</w:t>
            </w:r>
          </w:p>
        </w:tc>
        <w:tc>
          <w:tcPr>
            <w:tcW w:w="6937" w:type="dxa"/>
            <w:tcBorders>
              <w:left w:val="single" w:sz="4" w:space="0" w:color="auto"/>
              <w:bottom w:val="single" w:sz="4" w:space="0" w:color="auto"/>
            </w:tcBorders>
            <w:vAlign w:val="center"/>
            <w:hideMark/>
          </w:tcPr>
          <w:p w14:paraId="1D78F9D2" w14:textId="564A070D" w:rsidR="001D5A62" w:rsidRPr="00067E40" w:rsidRDefault="001D5A62" w:rsidP="0070033B">
            <w:pPr>
              <w:spacing w:after="120"/>
              <w:jc w:val="center"/>
              <w:rPr>
                <w:rFonts w:ascii="Times New Roman" w:eastAsia="Times New Roman" w:hAnsi="Times New Roman" w:cs="Times New Roman"/>
                <w:color w:val="000000" w:themeColor="text1"/>
                <w:lang w:eastAsia="tr-TR"/>
              </w:rPr>
            </w:pPr>
            <w:r w:rsidRPr="00067E40">
              <w:rPr>
                <w:rFonts w:ascii="Times New Roman" w:eastAsia="Times New Roman" w:hAnsi="Times New Roman" w:cs="Times New Roman"/>
                <w:b/>
                <w:bCs/>
                <w:color w:val="000000" w:themeColor="text1"/>
                <w:lang w:eastAsia="tr-TR"/>
              </w:rPr>
              <w:t>Kullanım Amaçları</w:t>
            </w:r>
          </w:p>
        </w:tc>
      </w:tr>
      <w:tr w:rsidR="001D5A62" w:rsidRPr="00067E40" w14:paraId="3B2C5A3B" w14:textId="77777777" w:rsidTr="0070033B">
        <w:tc>
          <w:tcPr>
            <w:tcW w:w="2127" w:type="dxa"/>
            <w:tcBorders>
              <w:top w:val="single" w:sz="4" w:space="0" w:color="auto"/>
              <w:bottom w:val="single" w:sz="4" w:space="0" w:color="auto"/>
              <w:right w:val="single" w:sz="4" w:space="0" w:color="auto"/>
            </w:tcBorders>
            <w:vAlign w:val="center"/>
            <w:hideMark/>
          </w:tcPr>
          <w:p w14:paraId="46A9EB5F" w14:textId="77777777" w:rsidR="001D5A62" w:rsidRPr="00067E40" w:rsidRDefault="001D5A62" w:rsidP="00E2458B">
            <w:pPr>
              <w:spacing w:after="120"/>
              <w:jc w:val="both"/>
              <w:rPr>
                <w:rFonts w:ascii="Times New Roman" w:eastAsia="Times New Roman" w:hAnsi="Times New Roman" w:cs="Times New Roman"/>
                <w:color w:val="000000" w:themeColor="text1"/>
                <w:lang w:eastAsia="tr-TR"/>
              </w:rPr>
            </w:pPr>
            <w:r w:rsidRPr="00067E40">
              <w:rPr>
                <w:rFonts w:ascii="Times New Roman" w:eastAsia="Times New Roman" w:hAnsi="Times New Roman" w:cs="Times New Roman"/>
                <w:b/>
                <w:bCs/>
                <w:color w:val="000000" w:themeColor="text1"/>
                <w:lang w:eastAsia="tr-TR"/>
              </w:rPr>
              <w:t>Oturum Çerezleri</w:t>
            </w:r>
          </w:p>
        </w:tc>
        <w:tc>
          <w:tcPr>
            <w:tcW w:w="6937" w:type="dxa"/>
            <w:tcBorders>
              <w:top w:val="single" w:sz="4" w:space="0" w:color="auto"/>
              <w:left w:val="single" w:sz="4" w:space="0" w:color="auto"/>
              <w:bottom w:val="single" w:sz="4" w:space="0" w:color="auto"/>
            </w:tcBorders>
            <w:vAlign w:val="center"/>
            <w:hideMark/>
          </w:tcPr>
          <w:p w14:paraId="7FB76F0E" w14:textId="77777777" w:rsidR="001D5A62" w:rsidRPr="00067E40" w:rsidRDefault="001D5A62" w:rsidP="00E2458B">
            <w:pPr>
              <w:spacing w:after="120"/>
              <w:jc w:val="both"/>
              <w:rPr>
                <w:rFonts w:ascii="Times New Roman" w:eastAsia="Times New Roman" w:hAnsi="Times New Roman" w:cs="Times New Roman"/>
                <w:color w:val="000000" w:themeColor="text1"/>
                <w:lang w:eastAsia="tr-TR"/>
              </w:rPr>
            </w:pPr>
            <w:r w:rsidRPr="00067E40">
              <w:rPr>
                <w:rFonts w:ascii="Times New Roman" w:eastAsia="Times New Roman" w:hAnsi="Times New Roman" w:cs="Times New Roman"/>
                <w:color w:val="000000" w:themeColor="text1"/>
                <w:lang w:eastAsia="tr-TR"/>
              </w:rPr>
              <w:t xml:space="preserve">Sitenin kullanımı esnasında işlemekte olan çerezlerdir.  </w:t>
            </w:r>
          </w:p>
        </w:tc>
      </w:tr>
      <w:tr w:rsidR="001D5A62" w:rsidRPr="00067E40" w14:paraId="2D587BF6" w14:textId="77777777" w:rsidTr="0070033B">
        <w:tc>
          <w:tcPr>
            <w:tcW w:w="2127" w:type="dxa"/>
            <w:tcBorders>
              <w:top w:val="single" w:sz="4" w:space="0" w:color="auto"/>
              <w:bottom w:val="single" w:sz="4" w:space="0" w:color="auto"/>
              <w:right w:val="single" w:sz="4" w:space="0" w:color="auto"/>
            </w:tcBorders>
            <w:vAlign w:val="center"/>
            <w:hideMark/>
          </w:tcPr>
          <w:p w14:paraId="2F8E63E0" w14:textId="77777777" w:rsidR="001D5A62" w:rsidRPr="00067E40" w:rsidRDefault="001D5A62" w:rsidP="00E2458B">
            <w:pPr>
              <w:spacing w:after="120"/>
              <w:jc w:val="both"/>
              <w:rPr>
                <w:rFonts w:ascii="Times New Roman" w:eastAsia="Times New Roman" w:hAnsi="Times New Roman" w:cs="Times New Roman"/>
                <w:color w:val="000000" w:themeColor="text1"/>
                <w:lang w:eastAsia="tr-TR"/>
              </w:rPr>
            </w:pPr>
            <w:r w:rsidRPr="00067E40">
              <w:rPr>
                <w:rFonts w:ascii="Times New Roman" w:eastAsia="Times New Roman" w:hAnsi="Times New Roman" w:cs="Times New Roman"/>
                <w:b/>
                <w:bCs/>
                <w:color w:val="000000" w:themeColor="text1"/>
                <w:lang w:eastAsia="tr-TR"/>
              </w:rPr>
              <w:t>Kalıcı Çerezler</w:t>
            </w:r>
          </w:p>
        </w:tc>
        <w:tc>
          <w:tcPr>
            <w:tcW w:w="6937" w:type="dxa"/>
            <w:tcBorders>
              <w:top w:val="single" w:sz="4" w:space="0" w:color="auto"/>
              <w:left w:val="single" w:sz="4" w:space="0" w:color="auto"/>
              <w:bottom w:val="single" w:sz="4" w:space="0" w:color="auto"/>
            </w:tcBorders>
            <w:vAlign w:val="center"/>
            <w:hideMark/>
          </w:tcPr>
          <w:p w14:paraId="049A4512" w14:textId="77777777" w:rsidR="001D5A62" w:rsidRPr="00067E40" w:rsidRDefault="001D5A62" w:rsidP="00E2458B">
            <w:pPr>
              <w:spacing w:after="120"/>
              <w:jc w:val="both"/>
              <w:rPr>
                <w:rFonts w:ascii="Times New Roman" w:eastAsia="Times New Roman" w:hAnsi="Times New Roman" w:cs="Times New Roman"/>
                <w:color w:val="000000" w:themeColor="text1"/>
                <w:lang w:eastAsia="tr-TR"/>
              </w:rPr>
            </w:pPr>
            <w:r w:rsidRPr="00067E40">
              <w:rPr>
                <w:rFonts w:ascii="Times New Roman" w:eastAsia="Times New Roman" w:hAnsi="Times New Roman" w:cs="Times New Roman"/>
                <w:color w:val="000000" w:themeColor="text1"/>
                <w:lang w:eastAsia="tr-TR"/>
              </w:rPr>
              <w:t>Kullanıcının cihazında saklanan ve Kullanıcı tarafından silininceye dek veya son kullanım tarihine kadar geçerliliğini koruyan çerezlerdir. </w:t>
            </w:r>
          </w:p>
        </w:tc>
      </w:tr>
      <w:tr w:rsidR="001D5A62" w:rsidRPr="00067E40" w14:paraId="77DB5C0F" w14:textId="77777777" w:rsidTr="0070033B">
        <w:tc>
          <w:tcPr>
            <w:tcW w:w="2127" w:type="dxa"/>
            <w:tcBorders>
              <w:top w:val="single" w:sz="4" w:space="0" w:color="auto"/>
              <w:bottom w:val="single" w:sz="4" w:space="0" w:color="auto"/>
              <w:right w:val="single" w:sz="4" w:space="0" w:color="auto"/>
            </w:tcBorders>
            <w:vAlign w:val="center"/>
            <w:hideMark/>
          </w:tcPr>
          <w:p w14:paraId="36985D97" w14:textId="77777777" w:rsidR="001D5A62" w:rsidRPr="00067E40" w:rsidRDefault="001D5A62" w:rsidP="00E2458B">
            <w:pPr>
              <w:spacing w:after="120"/>
              <w:jc w:val="both"/>
              <w:rPr>
                <w:rFonts w:ascii="Times New Roman" w:eastAsia="Times New Roman" w:hAnsi="Times New Roman" w:cs="Times New Roman"/>
                <w:color w:val="000000" w:themeColor="text1"/>
                <w:lang w:eastAsia="tr-TR"/>
              </w:rPr>
            </w:pPr>
            <w:r w:rsidRPr="00067E40">
              <w:rPr>
                <w:rFonts w:ascii="Times New Roman" w:eastAsia="Times New Roman" w:hAnsi="Times New Roman" w:cs="Times New Roman"/>
                <w:b/>
                <w:bCs/>
                <w:color w:val="000000" w:themeColor="text1"/>
                <w:lang w:eastAsia="tr-TR"/>
              </w:rPr>
              <w:t>Zorunlu Çerezler</w:t>
            </w:r>
          </w:p>
        </w:tc>
        <w:tc>
          <w:tcPr>
            <w:tcW w:w="6937" w:type="dxa"/>
            <w:tcBorders>
              <w:top w:val="single" w:sz="4" w:space="0" w:color="auto"/>
              <w:left w:val="single" w:sz="4" w:space="0" w:color="auto"/>
              <w:bottom w:val="single" w:sz="4" w:space="0" w:color="auto"/>
            </w:tcBorders>
            <w:vAlign w:val="center"/>
            <w:hideMark/>
          </w:tcPr>
          <w:p w14:paraId="0E4B3FCD" w14:textId="77777777" w:rsidR="001D5A62" w:rsidRPr="00067E40" w:rsidRDefault="001D5A62" w:rsidP="00E2458B">
            <w:pPr>
              <w:spacing w:after="120"/>
              <w:jc w:val="both"/>
              <w:rPr>
                <w:rFonts w:ascii="Times New Roman" w:eastAsia="Times New Roman" w:hAnsi="Times New Roman" w:cs="Times New Roman"/>
                <w:color w:val="000000" w:themeColor="text1"/>
                <w:lang w:eastAsia="tr-TR"/>
              </w:rPr>
            </w:pPr>
            <w:r w:rsidRPr="00067E40">
              <w:rPr>
                <w:rFonts w:ascii="Times New Roman" w:eastAsia="Times New Roman" w:hAnsi="Times New Roman" w:cs="Times New Roman"/>
                <w:color w:val="000000" w:themeColor="text1"/>
                <w:lang w:eastAsia="tr-TR"/>
              </w:rPr>
              <w:t>Sitenin düzgün bir şekilde çalışabilmesi, Site üzerinden sunulan hizmetlerden yararlanılabilmesi için zorunlu olan çerezlerdir.</w:t>
            </w:r>
          </w:p>
        </w:tc>
      </w:tr>
      <w:tr w:rsidR="001D5A62" w:rsidRPr="00067E40" w14:paraId="3A9A51B4" w14:textId="77777777" w:rsidTr="0070033B">
        <w:tc>
          <w:tcPr>
            <w:tcW w:w="2127" w:type="dxa"/>
            <w:tcBorders>
              <w:top w:val="single" w:sz="4" w:space="0" w:color="auto"/>
              <w:right w:val="single" w:sz="4" w:space="0" w:color="auto"/>
            </w:tcBorders>
            <w:vAlign w:val="center"/>
            <w:hideMark/>
          </w:tcPr>
          <w:p w14:paraId="35679B51" w14:textId="77777777" w:rsidR="001D5A62" w:rsidRPr="00067E40" w:rsidRDefault="001D5A62" w:rsidP="00E2458B">
            <w:pPr>
              <w:spacing w:after="120"/>
              <w:jc w:val="both"/>
              <w:rPr>
                <w:rFonts w:ascii="Times New Roman" w:eastAsia="Times New Roman" w:hAnsi="Times New Roman" w:cs="Times New Roman"/>
                <w:color w:val="000000" w:themeColor="text1"/>
                <w:lang w:eastAsia="tr-TR"/>
              </w:rPr>
            </w:pPr>
            <w:r w:rsidRPr="00067E40">
              <w:rPr>
                <w:rFonts w:ascii="Times New Roman" w:eastAsia="Times New Roman" w:hAnsi="Times New Roman" w:cs="Times New Roman"/>
                <w:b/>
                <w:bCs/>
                <w:color w:val="000000" w:themeColor="text1"/>
                <w:lang w:eastAsia="tr-TR"/>
              </w:rPr>
              <w:t>İşlevsel ve Analitik Çerezler</w:t>
            </w:r>
          </w:p>
        </w:tc>
        <w:tc>
          <w:tcPr>
            <w:tcW w:w="6937" w:type="dxa"/>
            <w:tcBorders>
              <w:top w:val="single" w:sz="4" w:space="0" w:color="auto"/>
              <w:left w:val="single" w:sz="4" w:space="0" w:color="auto"/>
            </w:tcBorders>
            <w:vAlign w:val="center"/>
            <w:hideMark/>
          </w:tcPr>
          <w:p w14:paraId="62BE539B" w14:textId="77777777" w:rsidR="001D5A62" w:rsidRPr="00067E40" w:rsidRDefault="001D5A62" w:rsidP="00E2458B">
            <w:pPr>
              <w:spacing w:after="120"/>
              <w:jc w:val="both"/>
              <w:rPr>
                <w:rFonts w:ascii="Times New Roman" w:eastAsia="Times New Roman" w:hAnsi="Times New Roman" w:cs="Times New Roman"/>
                <w:color w:val="000000" w:themeColor="text1"/>
                <w:lang w:eastAsia="tr-TR"/>
              </w:rPr>
            </w:pPr>
            <w:r w:rsidRPr="00067E40">
              <w:rPr>
                <w:rFonts w:ascii="Times New Roman" w:eastAsia="Times New Roman" w:hAnsi="Times New Roman" w:cs="Times New Roman"/>
                <w:color w:val="000000" w:themeColor="text1"/>
                <w:lang w:eastAsia="tr-TR"/>
              </w:rPr>
              <w:t>Sitemizi ziyaretiniz sırasındaki davranış ve tercihlerinizin hatırlanması, Sitemizin etkin bir şekilde kullanılması, Sitemizin isteklerinize cevap verecek şekilde optimize edilmesi gibi amaçlarla kullanılan ve siteyi nasıl kullandığınız hakkında verileri içeren çerezlerdir. Nitelikleri gereği bu türdeki çerezler kişisel verilerinizi içerebilir. Bu çerezler vasıtasıyla örneğin Sitemizin görüntülenme dil tercihiniz işlenir. </w:t>
            </w:r>
          </w:p>
        </w:tc>
      </w:tr>
    </w:tbl>
    <w:p w14:paraId="64FC8B0D" w14:textId="77777777" w:rsidR="00396306" w:rsidRPr="00067E40" w:rsidRDefault="00396306" w:rsidP="001D5A62">
      <w:pPr>
        <w:spacing w:after="120"/>
        <w:jc w:val="both"/>
        <w:rPr>
          <w:rFonts w:ascii="Times New Roman" w:eastAsia="Times New Roman" w:hAnsi="Times New Roman" w:cs="Times New Roman"/>
          <w:color w:val="000000" w:themeColor="text1"/>
          <w:lang w:eastAsia="tr-TR"/>
        </w:rPr>
      </w:pPr>
    </w:p>
    <w:p w14:paraId="2DB5B092" w14:textId="77777777" w:rsidR="00396306" w:rsidRPr="00067E40" w:rsidRDefault="0070033B" w:rsidP="001D5A62">
      <w:pPr>
        <w:spacing w:after="120"/>
        <w:jc w:val="both"/>
        <w:rPr>
          <w:rFonts w:ascii="Times New Roman" w:eastAsia="Times New Roman" w:hAnsi="Times New Roman" w:cs="Times New Roman"/>
          <w:color w:val="000000" w:themeColor="text1"/>
          <w:lang w:eastAsia="tr-TR"/>
        </w:rPr>
      </w:pPr>
      <w:proofErr w:type="spellStart"/>
      <w:r w:rsidRPr="00067E40">
        <w:rPr>
          <w:rFonts w:ascii="Times New Roman" w:eastAsia="Times New Roman" w:hAnsi="Times New Roman" w:cs="Times New Roman"/>
          <w:color w:val="000000" w:themeColor="text1"/>
          <w:lang w:eastAsia="tr-TR"/>
        </w:rPr>
        <w:t>Founder</w:t>
      </w:r>
      <w:proofErr w:type="spellEnd"/>
      <w:r w:rsidRPr="00067E40">
        <w:rPr>
          <w:rFonts w:ascii="Times New Roman" w:eastAsia="Times New Roman" w:hAnsi="Times New Roman" w:cs="Times New Roman"/>
          <w:color w:val="000000" w:themeColor="text1"/>
          <w:lang w:eastAsia="tr-TR"/>
        </w:rPr>
        <w:t xml:space="preserve"> </w:t>
      </w:r>
      <w:proofErr w:type="spellStart"/>
      <w:r w:rsidRPr="00067E40">
        <w:rPr>
          <w:rFonts w:ascii="Times New Roman" w:eastAsia="Times New Roman" w:hAnsi="Times New Roman" w:cs="Times New Roman"/>
          <w:color w:val="000000" w:themeColor="text1"/>
          <w:lang w:eastAsia="tr-TR"/>
        </w:rPr>
        <w:t>One</w:t>
      </w:r>
      <w:proofErr w:type="spellEnd"/>
      <w:r w:rsidR="001D5A62" w:rsidRPr="00067E40">
        <w:rPr>
          <w:rFonts w:ascii="Times New Roman" w:eastAsia="Times New Roman" w:hAnsi="Times New Roman" w:cs="Times New Roman"/>
          <w:color w:val="000000" w:themeColor="text1"/>
          <w:lang w:eastAsia="tr-TR"/>
        </w:rPr>
        <w:t xml:space="preserve">, </w:t>
      </w:r>
      <w:r w:rsidRPr="00067E40">
        <w:rPr>
          <w:rFonts w:ascii="Times New Roman" w:eastAsia="Times New Roman" w:hAnsi="Times New Roman" w:cs="Times New Roman"/>
          <w:color w:val="000000" w:themeColor="text1"/>
          <w:lang w:eastAsia="tr-TR"/>
        </w:rPr>
        <w:t>k</w:t>
      </w:r>
      <w:r w:rsidR="001D5A62" w:rsidRPr="00067E40">
        <w:rPr>
          <w:rFonts w:ascii="Times New Roman" w:eastAsia="Times New Roman" w:hAnsi="Times New Roman" w:cs="Times New Roman"/>
          <w:color w:val="000000" w:themeColor="text1"/>
          <w:lang w:eastAsia="tr-TR"/>
        </w:rPr>
        <w:t xml:space="preserve">ullanıcının </w:t>
      </w:r>
      <w:proofErr w:type="spellStart"/>
      <w:r w:rsidR="001D5A62" w:rsidRPr="00067E40">
        <w:rPr>
          <w:rFonts w:ascii="Times New Roman" w:eastAsia="Times New Roman" w:hAnsi="Times New Roman" w:cs="Times New Roman"/>
          <w:color w:val="000000" w:themeColor="text1"/>
          <w:lang w:eastAsia="tr-TR"/>
        </w:rPr>
        <w:t>Site’ye</w:t>
      </w:r>
      <w:proofErr w:type="spellEnd"/>
      <w:r w:rsidR="001D5A62" w:rsidRPr="00067E40">
        <w:rPr>
          <w:rFonts w:ascii="Times New Roman" w:eastAsia="Times New Roman" w:hAnsi="Times New Roman" w:cs="Times New Roman"/>
          <w:color w:val="000000" w:themeColor="text1"/>
          <w:lang w:eastAsia="tr-TR"/>
        </w:rPr>
        <w:t xml:space="preserve"> erişim sağladığı cihazın sabit diskinde depolanmakta olan çerezleri, </w:t>
      </w:r>
      <w:r w:rsidRPr="00067E40">
        <w:rPr>
          <w:rFonts w:ascii="Times New Roman" w:eastAsia="Times New Roman" w:hAnsi="Times New Roman" w:cs="Times New Roman"/>
          <w:color w:val="000000" w:themeColor="text1"/>
          <w:lang w:eastAsia="tr-TR"/>
        </w:rPr>
        <w:t>k</w:t>
      </w:r>
      <w:r w:rsidR="001D5A62" w:rsidRPr="00067E40">
        <w:rPr>
          <w:rFonts w:ascii="Times New Roman" w:eastAsia="Times New Roman" w:hAnsi="Times New Roman" w:cs="Times New Roman"/>
          <w:color w:val="000000" w:themeColor="text1"/>
          <w:lang w:eastAsia="tr-TR"/>
        </w:rPr>
        <w:t xml:space="preserve">ullanıcıların ilgi alanlarına ve ihtiyaçlarına uygun olan içerikleri ve reklamları sunmak, Site ziyaret deneyimlerinin geliştirilmesini ve kişiselleştirilmesini sağlamak amacıyla kullanmaktadır. </w:t>
      </w:r>
    </w:p>
    <w:p w14:paraId="70E8FA7B" w14:textId="77777777" w:rsidR="00396306" w:rsidRPr="00067E40" w:rsidRDefault="001D5A62" w:rsidP="001D5A62">
      <w:pPr>
        <w:spacing w:after="120"/>
        <w:jc w:val="both"/>
        <w:rPr>
          <w:rFonts w:ascii="Times New Roman" w:eastAsia="Times New Roman" w:hAnsi="Times New Roman" w:cs="Times New Roman"/>
          <w:color w:val="000000" w:themeColor="text1"/>
          <w:lang w:eastAsia="tr-TR"/>
        </w:rPr>
      </w:pPr>
      <w:r w:rsidRPr="00067E40">
        <w:rPr>
          <w:rFonts w:ascii="Times New Roman" w:eastAsia="Times New Roman" w:hAnsi="Times New Roman" w:cs="Times New Roman"/>
          <w:color w:val="000000" w:themeColor="text1"/>
          <w:lang w:eastAsia="tr-TR"/>
        </w:rPr>
        <w:lastRenderedPageBreak/>
        <w:t xml:space="preserve">İnternet tarayıcıları genellikle ziyaret edilen sitelerde kullanılan çerezleri otomatik olarak kabul etmektedir. Kullanıcılar, çerez kullanımını engellemek üzere internet tarayıcısı üzerinden gerekli izinleri kaldırabilirler. </w:t>
      </w:r>
    </w:p>
    <w:p w14:paraId="4DF05043" w14:textId="77777777" w:rsidR="00396306" w:rsidRPr="00067E40" w:rsidRDefault="001D5A62" w:rsidP="001D5A62">
      <w:pPr>
        <w:spacing w:after="120"/>
        <w:jc w:val="both"/>
        <w:rPr>
          <w:rFonts w:ascii="Times New Roman" w:eastAsia="Times New Roman" w:hAnsi="Times New Roman" w:cs="Times New Roman"/>
          <w:color w:val="000000" w:themeColor="text1"/>
          <w:lang w:eastAsia="tr-TR"/>
        </w:rPr>
      </w:pPr>
      <w:r w:rsidRPr="00067E40">
        <w:rPr>
          <w:rFonts w:ascii="Times New Roman" w:eastAsia="Times New Roman" w:hAnsi="Times New Roman" w:cs="Times New Roman"/>
          <w:color w:val="000000" w:themeColor="text1"/>
          <w:lang w:eastAsia="tr-TR"/>
        </w:rPr>
        <w:t xml:space="preserve">Kullanıcılar, çerezlerin engellenmesi halinde Site üzerinde çerezler aracılığı ile sunulan iyileştirme ve hizmetlerden yararlanamayabilirler. Tarayıcıların, çerezleri tüm siteler veya belirli siteler için engelleyecek, çerez oluşturulduğunda uyarı verecek, üçüncü taraf çerezleri engelleyecek veya tüm çerezleri oturum çerezi gibi sayacak şekilde yapılandırılması mümkündür. </w:t>
      </w:r>
    </w:p>
    <w:p w14:paraId="62726060" w14:textId="34DE4455" w:rsidR="001D5A62" w:rsidRPr="00067E40" w:rsidRDefault="001D5A62" w:rsidP="001D5A62">
      <w:pPr>
        <w:spacing w:after="120"/>
        <w:jc w:val="both"/>
        <w:rPr>
          <w:rFonts w:ascii="Times New Roman" w:eastAsia="Times New Roman" w:hAnsi="Times New Roman" w:cs="Times New Roman"/>
          <w:color w:val="000000" w:themeColor="text1"/>
          <w:lang w:eastAsia="tr-TR"/>
        </w:rPr>
      </w:pPr>
      <w:r w:rsidRPr="00067E40">
        <w:rPr>
          <w:rFonts w:ascii="Times New Roman" w:eastAsia="Times New Roman" w:hAnsi="Times New Roman" w:cs="Times New Roman"/>
          <w:color w:val="000000" w:themeColor="text1"/>
          <w:lang w:eastAsia="tr-TR"/>
        </w:rPr>
        <w:t>Kullanıcılar, cihazlarında kaydedilen çerezleri silebilir veya bu çerezlerin listesini ve değerlerini görebilir ve takip edebilirler. </w:t>
      </w:r>
    </w:p>
    <w:sectPr w:rsidR="001D5A62" w:rsidRPr="00067E40" w:rsidSect="00B7385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D47"/>
    <w:rsid w:val="00067E40"/>
    <w:rsid w:val="001D5A62"/>
    <w:rsid w:val="001E6908"/>
    <w:rsid w:val="00396306"/>
    <w:rsid w:val="00416D47"/>
    <w:rsid w:val="00571042"/>
    <w:rsid w:val="0070033B"/>
    <w:rsid w:val="008145DA"/>
    <w:rsid w:val="00A152A6"/>
    <w:rsid w:val="00B144EE"/>
    <w:rsid w:val="00C14C29"/>
    <w:rsid w:val="00C35430"/>
    <w:rsid w:val="00D16C01"/>
    <w:rsid w:val="00DB6CA6"/>
    <w:rsid w:val="00F665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C8444"/>
  <w15:chartTrackingRefBased/>
  <w15:docId w15:val="{833F6CF4-7DFA-4BFC-8C24-E85C7D4AF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20"/>
        <w:ind w:left="714"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A62"/>
    <w:pPr>
      <w:spacing w:after="0"/>
      <w:ind w:left="0" w:firstLine="0"/>
      <w:jc w:val="left"/>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D5A62"/>
    <w:rPr>
      <w:color w:val="0563C1" w:themeColor="hyperlink"/>
      <w:u w:val="single"/>
    </w:rPr>
  </w:style>
  <w:style w:type="table" w:styleId="TabloKlavuzu">
    <w:name w:val="Table Grid"/>
    <w:basedOn w:val="NormalTablo"/>
    <w:uiPriority w:val="39"/>
    <w:rsid w:val="001D5A62"/>
    <w:pPr>
      <w:spacing w:after="0"/>
      <w:ind w:left="0" w:firstLine="0"/>
      <w:jc w:val="left"/>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1D5A62"/>
    <w:rPr>
      <w:sz w:val="16"/>
      <w:szCs w:val="16"/>
    </w:rPr>
  </w:style>
  <w:style w:type="paragraph" w:styleId="AklamaMetni">
    <w:name w:val="annotation text"/>
    <w:basedOn w:val="Normal"/>
    <w:link w:val="AklamaMetniChar"/>
    <w:uiPriority w:val="99"/>
    <w:unhideWhenUsed/>
    <w:rsid w:val="001D5A62"/>
    <w:rPr>
      <w:sz w:val="20"/>
      <w:szCs w:val="20"/>
    </w:rPr>
  </w:style>
  <w:style w:type="character" w:customStyle="1" w:styleId="AklamaMetniChar">
    <w:name w:val="Açıklama Metni Char"/>
    <w:basedOn w:val="VarsaylanParagrafYazTipi"/>
    <w:link w:val="AklamaMetni"/>
    <w:uiPriority w:val="99"/>
    <w:rsid w:val="001D5A62"/>
    <w:rPr>
      <w:sz w:val="20"/>
      <w:szCs w:val="20"/>
    </w:rPr>
  </w:style>
  <w:style w:type="paragraph" w:styleId="AklamaKonusu">
    <w:name w:val="annotation subject"/>
    <w:basedOn w:val="AklamaMetni"/>
    <w:next w:val="AklamaMetni"/>
    <w:link w:val="AklamaKonusuChar"/>
    <w:uiPriority w:val="99"/>
    <w:semiHidden/>
    <w:unhideWhenUsed/>
    <w:rsid w:val="0070033B"/>
    <w:rPr>
      <w:b/>
      <w:bCs/>
    </w:rPr>
  </w:style>
  <w:style w:type="character" w:customStyle="1" w:styleId="AklamaKonusuChar">
    <w:name w:val="Açıklama Konusu Char"/>
    <w:basedOn w:val="AklamaMetniChar"/>
    <w:link w:val="AklamaKonusu"/>
    <w:uiPriority w:val="99"/>
    <w:semiHidden/>
    <w:rsid w:val="007003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yuvamaya.com.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434</Words>
  <Characters>2479</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 Legal - ÖB</dc:creator>
  <cp:keywords/>
  <dc:description/>
  <cp:lastModifiedBy>muhammed@founderone.com</cp:lastModifiedBy>
  <cp:revision>12</cp:revision>
  <dcterms:created xsi:type="dcterms:W3CDTF">2022-04-13T07:05:00Z</dcterms:created>
  <dcterms:modified xsi:type="dcterms:W3CDTF">2022-05-10T11:23:00Z</dcterms:modified>
</cp:coreProperties>
</file>